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7234" w:rsidRDefault="007F29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Principals/Secretaries – Please Announce these rules to your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aculty and Students prior to home games!</w:t>
      </w:r>
    </w:p>
    <w:p w14:paraId="00000002" w14:textId="77777777" w:rsidR="00187234" w:rsidRDefault="007F29E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Thanks! Rodney E</w:t>
      </w:r>
      <w:r>
        <w:rPr>
          <w:sz w:val="28"/>
          <w:szCs w:val="28"/>
        </w:rPr>
        <w:t>chols, Jr.</w:t>
      </w:r>
      <w:r>
        <w:rPr>
          <w:sz w:val="28"/>
          <w:szCs w:val="28"/>
        </w:rPr>
        <w:t xml:space="preserve"> </w:t>
      </w:r>
    </w:p>
    <w:p w14:paraId="00000003" w14:textId="77777777" w:rsidR="00187234" w:rsidRDefault="00187234"/>
    <w:p w14:paraId="00000004" w14:textId="77777777" w:rsidR="00187234" w:rsidRDefault="007F29ED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ATTENDANCE REGULATIONS FOR ATHLETIC &amp; EXTRA-CURRICULAR EVENTS:  </w:t>
      </w:r>
    </w:p>
    <w:p w14:paraId="00000005" w14:textId="77777777" w:rsidR="00187234" w:rsidRDefault="00187234">
      <w:pPr>
        <w:rPr>
          <w:sz w:val="32"/>
          <w:szCs w:val="32"/>
        </w:rPr>
      </w:pPr>
    </w:p>
    <w:p w14:paraId="00000006" w14:textId="77777777" w:rsidR="00187234" w:rsidRDefault="007F29E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Preschool children and students in grades K-6 will not be allowed to attend games without adult </w:t>
      </w:r>
      <w:r>
        <w:rPr>
          <w:sz w:val="26"/>
          <w:szCs w:val="26"/>
        </w:rPr>
        <w:t xml:space="preserve">supervision </w:t>
      </w:r>
      <w:r>
        <w:rPr>
          <w:color w:val="000000"/>
          <w:sz w:val="26"/>
          <w:szCs w:val="26"/>
        </w:rPr>
        <w:t>(beyond high school age).  Children in grades K-6 must sit with their parents or the adult they are attending the game with.  Students in grades 7-1</w:t>
      </w:r>
      <w:r>
        <w:rPr>
          <w:color w:val="000000"/>
          <w:sz w:val="26"/>
          <w:szCs w:val="26"/>
        </w:rPr>
        <w:t xml:space="preserve">2 </w:t>
      </w:r>
      <w:r>
        <w:rPr>
          <w:sz w:val="26"/>
          <w:szCs w:val="26"/>
        </w:rPr>
        <w:t xml:space="preserve">must </w:t>
      </w:r>
      <w:r>
        <w:rPr>
          <w:color w:val="000000"/>
          <w:sz w:val="26"/>
          <w:szCs w:val="26"/>
        </w:rPr>
        <w:t xml:space="preserve">have their HSSD </w:t>
      </w:r>
      <w:proofErr w:type="gramStart"/>
      <w:r>
        <w:rPr>
          <w:color w:val="000000"/>
          <w:sz w:val="26"/>
          <w:szCs w:val="26"/>
        </w:rPr>
        <w:t>school</w:t>
      </w:r>
      <w:proofErr w:type="gramEnd"/>
      <w:r>
        <w:rPr>
          <w:color w:val="000000"/>
          <w:sz w:val="26"/>
          <w:szCs w:val="26"/>
        </w:rPr>
        <w:t xml:space="preserve"> ID </w:t>
      </w:r>
      <w:r>
        <w:rPr>
          <w:sz w:val="26"/>
          <w:szCs w:val="26"/>
        </w:rPr>
        <w:t>to</w:t>
      </w:r>
      <w:r>
        <w:rPr>
          <w:color w:val="000000"/>
          <w:sz w:val="26"/>
          <w:szCs w:val="26"/>
        </w:rPr>
        <w:t xml:space="preserve"> enter </w:t>
      </w:r>
      <w:r>
        <w:rPr>
          <w:sz w:val="26"/>
          <w:szCs w:val="26"/>
        </w:rPr>
        <w:t>any athletic events</w:t>
      </w:r>
      <w:r>
        <w:rPr>
          <w:color w:val="000000"/>
          <w:sz w:val="26"/>
          <w:szCs w:val="26"/>
        </w:rPr>
        <w:t>.</w:t>
      </w:r>
    </w:p>
    <w:p w14:paraId="00000007" w14:textId="77777777" w:rsidR="00187234" w:rsidRDefault="00187234">
      <w:pPr>
        <w:tabs>
          <w:tab w:val="left" w:pos="540"/>
        </w:tabs>
        <w:ind w:left="540"/>
        <w:jc w:val="both"/>
        <w:rPr>
          <w:sz w:val="26"/>
          <w:szCs w:val="26"/>
        </w:rPr>
      </w:pPr>
    </w:p>
    <w:p w14:paraId="00000008" w14:textId="77777777" w:rsidR="00187234" w:rsidRDefault="007F29ED">
      <w:pPr>
        <w:tabs>
          <w:tab w:val="left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ab/>
        <w:t>Good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sportsmanship will be displayed at all times. “Booing”, cursing, and/or offensive language and/or gestures will not be tolerated.</w:t>
      </w:r>
    </w:p>
    <w:p w14:paraId="00000009" w14:textId="77777777" w:rsidR="00187234" w:rsidRDefault="00187234">
      <w:pPr>
        <w:tabs>
          <w:tab w:val="left" w:pos="540"/>
        </w:tabs>
        <w:ind w:left="540"/>
        <w:jc w:val="both"/>
        <w:rPr>
          <w:sz w:val="26"/>
          <w:szCs w:val="26"/>
        </w:rPr>
      </w:pPr>
    </w:p>
    <w:p w14:paraId="0000000A" w14:textId="77777777" w:rsidR="00187234" w:rsidRDefault="007F29ED">
      <w:pPr>
        <w:tabs>
          <w:tab w:val="left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Students will not loiter in restrooms, the concession area, </w:t>
      </w:r>
      <w:r>
        <w:rPr>
          <w:sz w:val="26"/>
          <w:szCs w:val="26"/>
        </w:rPr>
        <w:t xml:space="preserve">the band stand, </w:t>
      </w:r>
      <w:r>
        <w:rPr>
          <w:sz w:val="26"/>
          <w:szCs w:val="26"/>
        </w:rPr>
        <w:t xml:space="preserve">or </w:t>
      </w:r>
      <w:r>
        <w:rPr>
          <w:sz w:val="26"/>
          <w:szCs w:val="26"/>
        </w:rPr>
        <w:t>by the entrance gates</w:t>
      </w:r>
      <w:r>
        <w:rPr>
          <w:sz w:val="26"/>
          <w:szCs w:val="26"/>
        </w:rPr>
        <w:t xml:space="preserve">.  You will be asked to leave.   If a student leaves the game, they will not be allowed to reenter.  In </w:t>
      </w:r>
      <w:r>
        <w:rPr>
          <w:sz w:val="26"/>
          <w:szCs w:val="26"/>
        </w:rPr>
        <w:t>addition</w:t>
      </w:r>
      <w:r>
        <w:rPr>
          <w:sz w:val="26"/>
          <w:szCs w:val="26"/>
        </w:rPr>
        <w:t>, no one will be allowed in the stadium or a</w:t>
      </w:r>
      <w:r>
        <w:rPr>
          <w:sz w:val="26"/>
          <w:szCs w:val="26"/>
        </w:rPr>
        <w:t xml:space="preserve">rena until the gates open.  </w:t>
      </w:r>
    </w:p>
    <w:p w14:paraId="0000000B" w14:textId="77777777" w:rsidR="00187234" w:rsidRDefault="00187234">
      <w:pPr>
        <w:tabs>
          <w:tab w:val="left" w:pos="540"/>
        </w:tabs>
        <w:ind w:left="540"/>
        <w:jc w:val="both"/>
        <w:rPr>
          <w:sz w:val="26"/>
          <w:szCs w:val="26"/>
        </w:rPr>
      </w:pPr>
    </w:p>
    <w:p w14:paraId="0000000C" w14:textId="77777777" w:rsidR="00187234" w:rsidRDefault="007F29ED">
      <w:pPr>
        <w:tabs>
          <w:tab w:val="left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Suspended students shall not attend games.  You will not be refunded.</w:t>
      </w:r>
    </w:p>
    <w:p w14:paraId="0000000D" w14:textId="77777777" w:rsidR="00187234" w:rsidRDefault="00187234">
      <w:pPr>
        <w:tabs>
          <w:tab w:val="left" w:pos="540"/>
        </w:tabs>
        <w:ind w:left="540"/>
        <w:jc w:val="both"/>
        <w:rPr>
          <w:sz w:val="26"/>
          <w:szCs w:val="26"/>
        </w:rPr>
      </w:pPr>
    </w:p>
    <w:p w14:paraId="0000000E" w14:textId="77777777" w:rsidR="00187234" w:rsidRDefault="007F29ED">
      <w:pPr>
        <w:tabs>
          <w:tab w:val="left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 xml:space="preserve">All district/school discipline policies will be adhered to, or students will be requested to leave the game/event without a refund.  </w:t>
      </w:r>
      <w:r>
        <w:rPr>
          <w:sz w:val="26"/>
          <w:szCs w:val="26"/>
        </w:rPr>
        <w:t>There will be ZE</w:t>
      </w:r>
      <w:r>
        <w:rPr>
          <w:sz w:val="26"/>
          <w:szCs w:val="26"/>
        </w:rPr>
        <w:t>RO TOLERANCE for any inappropriate behavior and such behavior will result in being removed from the event and possible denial of admission to future events.</w:t>
      </w:r>
    </w:p>
    <w:p w14:paraId="0000000F" w14:textId="77777777" w:rsidR="00187234" w:rsidRDefault="00187234">
      <w:pPr>
        <w:tabs>
          <w:tab w:val="left" w:pos="540"/>
        </w:tabs>
        <w:ind w:left="540"/>
        <w:jc w:val="both"/>
        <w:rPr>
          <w:sz w:val="26"/>
          <w:szCs w:val="26"/>
        </w:rPr>
      </w:pPr>
    </w:p>
    <w:p w14:paraId="00000010" w14:textId="77777777" w:rsidR="00187234" w:rsidRDefault="007F29ED">
      <w:pPr>
        <w:tabs>
          <w:tab w:val="left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ab/>
        <w:t xml:space="preserve">All students/persons will be seated (exception will be the student section). All 7-12 students </w:t>
      </w:r>
      <w:r>
        <w:rPr>
          <w:sz w:val="26"/>
          <w:szCs w:val="26"/>
        </w:rPr>
        <w:t>are encouraged to</w:t>
      </w:r>
      <w:r>
        <w:rPr>
          <w:sz w:val="26"/>
          <w:szCs w:val="26"/>
        </w:rPr>
        <w:t xml:space="preserve"> be </w:t>
      </w:r>
      <w:r>
        <w:rPr>
          <w:sz w:val="26"/>
          <w:szCs w:val="26"/>
        </w:rPr>
        <w:t xml:space="preserve">seated in the student section.  </w:t>
      </w:r>
      <w:r>
        <w:rPr>
          <w:sz w:val="26"/>
          <w:szCs w:val="26"/>
        </w:rPr>
        <w:t xml:space="preserve">Elementary students are not allowed in the </w:t>
      </w:r>
      <w:r>
        <w:rPr>
          <w:sz w:val="26"/>
          <w:szCs w:val="26"/>
        </w:rPr>
        <w:t>student</w:t>
      </w:r>
      <w:r>
        <w:rPr>
          <w:sz w:val="26"/>
          <w:szCs w:val="26"/>
        </w:rPr>
        <w:t xml:space="preserve"> section.  No objects shall be thrown into or from the stands, or tossed about in the stands.  </w:t>
      </w:r>
    </w:p>
    <w:p w14:paraId="00000011" w14:textId="77777777" w:rsidR="00187234" w:rsidRDefault="00187234">
      <w:pPr>
        <w:tabs>
          <w:tab w:val="left" w:pos="540"/>
        </w:tabs>
        <w:ind w:left="540"/>
        <w:jc w:val="both"/>
        <w:rPr>
          <w:sz w:val="26"/>
          <w:szCs w:val="26"/>
        </w:rPr>
      </w:pPr>
    </w:p>
    <w:p w14:paraId="00000012" w14:textId="77777777" w:rsidR="00187234" w:rsidRDefault="007F29ED">
      <w:pPr>
        <w:tabs>
          <w:tab w:val="left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Parents are responsible for their children; plea</w:t>
      </w:r>
      <w:r>
        <w:rPr>
          <w:sz w:val="26"/>
          <w:szCs w:val="26"/>
        </w:rPr>
        <w:t>se keep small children with you.</w:t>
      </w:r>
    </w:p>
    <w:p w14:paraId="00000013" w14:textId="77777777" w:rsidR="00187234" w:rsidRDefault="00187234">
      <w:pPr>
        <w:tabs>
          <w:tab w:val="left" w:pos="540"/>
        </w:tabs>
        <w:jc w:val="both"/>
        <w:rPr>
          <w:sz w:val="26"/>
          <w:szCs w:val="26"/>
        </w:rPr>
      </w:pPr>
    </w:p>
    <w:p w14:paraId="00000014" w14:textId="77777777" w:rsidR="00187234" w:rsidRDefault="007F29ED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ab/>
        <w:t xml:space="preserve">Only Students in uniform may form a victory line.  </w:t>
      </w:r>
      <w:r>
        <w:rPr>
          <w:sz w:val="26"/>
          <w:szCs w:val="26"/>
        </w:rPr>
        <w:t>N</w:t>
      </w:r>
      <w:r>
        <w:rPr>
          <w:sz w:val="26"/>
          <w:szCs w:val="26"/>
        </w:rPr>
        <w:t>o one is allowed on the field or court after a game.</w:t>
      </w:r>
    </w:p>
    <w:p w14:paraId="00000015" w14:textId="77777777" w:rsidR="00187234" w:rsidRDefault="00187234">
      <w:pPr>
        <w:tabs>
          <w:tab w:val="left" w:pos="540"/>
        </w:tabs>
        <w:jc w:val="both"/>
        <w:rPr>
          <w:sz w:val="26"/>
          <w:szCs w:val="26"/>
        </w:rPr>
      </w:pPr>
    </w:p>
    <w:p w14:paraId="00000016" w14:textId="77777777" w:rsidR="00187234" w:rsidRDefault="007F29ED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    No outside food or drink is allowed.  No backpacks allowed in the stadium or arena.</w:t>
      </w:r>
    </w:p>
    <w:p w14:paraId="00000017" w14:textId="77777777" w:rsidR="00187234" w:rsidRDefault="00187234">
      <w:pPr>
        <w:tabs>
          <w:tab w:val="left" w:pos="540"/>
        </w:tabs>
        <w:jc w:val="both"/>
        <w:rPr>
          <w:sz w:val="26"/>
          <w:szCs w:val="26"/>
        </w:rPr>
      </w:pPr>
    </w:p>
    <w:p w14:paraId="00000018" w14:textId="77777777" w:rsidR="00187234" w:rsidRDefault="007F29ED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 Students must be picked up no later than 20 minutes after the end of the game.  Any student </w:t>
      </w:r>
      <w:proofErr w:type="gramStart"/>
      <w:r>
        <w:rPr>
          <w:sz w:val="26"/>
          <w:szCs w:val="26"/>
        </w:rPr>
        <w:t>remaining  after</w:t>
      </w:r>
      <w:proofErr w:type="gramEnd"/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 xml:space="preserve">hat time </w:t>
      </w:r>
    </w:p>
    <w:p w14:paraId="00000019" w14:textId="77777777" w:rsidR="00187234" w:rsidRDefault="007F29E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not be allowed to attend the next game.</w:t>
      </w:r>
    </w:p>
    <w:sectPr w:rsidR="00187234">
      <w:footerReference w:type="default" r:id="rId6"/>
      <w:pgSz w:w="15840" w:h="12240" w:orient="landscape"/>
      <w:pgMar w:top="360" w:right="1440" w:bottom="450" w:left="1440" w:header="720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8147" w14:textId="77777777" w:rsidR="00000000" w:rsidRDefault="007F29ED">
      <w:r>
        <w:separator/>
      </w:r>
    </w:p>
  </w:endnote>
  <w:endnote w:type="continuationSeparator" w:id="0">
    <w:p w14:paraId="0FC92D3F" w14:textId="77777777" w:rsidR="00000000" w:rsidRDefault="007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187234" w:rsidRDefault="001872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9480B" w14:textId="77777777" w:rsidR="00000000" w:rsidRDefault="007F29ED">
      <w:r>
        <w:separator/>
      </w:r>
    </w:p>
  </w:footnote>
  <w:footnote w:type="continuationSeparator" w:id="0">
    <w:p w14:paraId="454B9DBB" w14:textId="77777777" w:rsidR="00000000" w:rsidRDefault="007F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4"/>
    <w:rsid w:val="00187234"/>
    <w:rsid w:val="007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CC3F4-3D8F-4016-A99B-58B6017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 Springs School District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Graaf</dc:creator>
  <cp:lastModifiedBy>Janell Graaf-williams</cp:lastModifiedBy>
  <cp:revision>2</cp:revision>
  <dcterms:created xsi:type="dcterms:W3CDTF">2023-10-24T15:35:00Z</dcterms:created>
  <dcterms:modified xsi:type="dcterms:W3CDTF">2023-10-24T15:35:00Z</dcterms:modified>
</cp:coreProperties>
</file>